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40" w:rsidRDefault="005C1040" w:rsidP="005C1040">
      <w:pPr>
        <w:rPr>
          <w:rFonts w:ascii="??" w:eastAsia="??" w:hAnsi="??"/>
          <w:b/>
          <w:color w:val="000000"/>
          <w:sz w:val="40"/>
          <w:szCs w:val="24"/>
        </w:rPr>
      </w:pPr>
      <w:r>
        <w:rPr>
          <w:rFonts w:ascii="??" w:eastAsia="??" w:hAnsi="??" w:hint="eastAsia"/>
          <w:b/>
          <w:color w:val="000000"/>
          <w:sz w:val="40"/>
          <w:szCs w:val="24"/>
        </w:rPr>
        <w:t>殡葬服务机构“双随机一公开”检查名录库</w:t>
      </w:r>
    </w:p>
    <w:p w:rsidR="005C1040" w:rsidRDefault="005C1040" w:rsidP="005C1040">
      <w:pPr>
        <w:rPr>
          <w:rFonts w:ascii="??" w:eastAsia="??" w:hAnsi="??"/>
          <w:b/>
          <w:color w:val="000000"/>
          <w:sz w:val="40"/>
          <w:szCs w:val="24"/>
        </w:rPr>
      </w:pPr>
    </w:p>
    <w:tbl>
      <w:tblPr>
        <w:tblW w:w="8188" w:type="dxa"/>
        <w:tblLayout w:type="fixed"/>
        <w:tblLook w:val="0000"/>
      </w:tblPr>
      <w:tblGrid>
        <w:gridCol w:w="893"/>
        <w:gridCol w:w="2184"/>
        <w:gridCol w:w="3659"/>
        <w:gridCol w:w="1452"/>
      </w:tblGrid>
      <w:tr w:rsidR="005C1040" w:rsidTr="004E0D55">
        <w:trPr>
          <w:trHeight w:val="69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C1040" w:rsidRDefault="005C1040" w:rsidP="004F210D">
            <w:pPr>
              <w:jc w:val="center"/>
              <w:rPr>
                <w:rFonts w:ascii="??" w:eastAsia="??" w:hAnsi="??"/>
                <w:b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b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C1040" w:rsidRDefault="005C1040" w:rsidP="004F210D">
            <w:pPr>
              <w:jc w:val="center"/>
              <w:rPr>
                <w:rFonts w:ascii="??" w:eastAsia="??" w:hAnsi="??"/>
                <w:b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b/>
                <w:color w:val="000000"/>
                <w:sz w:val="28"/>
                <w:szCs w:val="24"/>
              </w:rPr>
              <w:t>主管部门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C1040" w:rsidRDefault="005C1040" w:rsidP="004F210D">
            <w:pPr>
              <w:jc w:val="center"/>
              <w:rPr>
                <w:rFonts w:ascii="??" w:eastAsia="??" w:hAnsi="??"/>
                <w:b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b/>
                <w:color w:val="000000"/>
                <w:sz w:val="28"/>
                <w:szCs w:val="24"/>
              </w:rPr>
              <w:t>公墓名称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C1040" w:rsidRDefault="005C1040" w:rsidP="004F210D">
            <w:pPr>
              <w:jc w:val="center"/>
              <w:rPr>
                <w:rFonts w:ascii="??" w:eastAsia="??" w:hAnsi="??"/>
                <w:b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b/>
                <w:color w:val="000000"/>
                <w:sz w:val="28"/>
                <w:szCs w:val="24"/>
              </w:rPr>
              <w:t>电话</w:t>
            </w:r>
          </w:p>
        </w:tc>
      </w:tr>
      <w:tr w:rsidR="005C1040" w:rsidTr="004E0D55">
        <w:trPr>
          <w:trHeight w:val="66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抚顺市民政局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抚顺市金山息园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54100144</w:t>
            </w:r>
          </w:p>
        </w:tc>
      </w:tr>
      <w:tr w:rsidR="005C1040" w:rsidTr="004E0D55">
        <w:trPr>
          <w:trHeight w:val="38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抚顺市民政局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抚顺市龙凤山息园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54105448</w:t>
            </w:r>
          </w:p>
        </w:tc>
      </w:tr>
      <w:tr w:rsidR="005C1040" w:rsidTr="004E0D55">
        <w:trPr>
          <w:trHeight w:val="38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抚顺市民政局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抚顺市高山骨灰林园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57601607</w:t>
            </w:r>
          </w:p>
        </w:tc>
      </w:tr>
      <w:tr w:rsidR="005C1040" w:rsidTr="004E0D55">
        <w:trPr>
          <w:trHeight w:val="38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抚顺市民政局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抚顺市高山骨灰林园天山墓园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54784444</w:t>
            </w:r>
          </w:p>
        </w:tc>
      </w:tr>
      <w:tr w:rsidR="005C1040" w:rsidTr="004E0D55">
        <w:trPr>
          <w:trHeight w:val="38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望花区民政局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抚顺市望花福山骨灰林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52541087</w:t>
            </w:r>
          </w:p>
        </w:tc>
      </w:tr>
      <w:tr w:rsidR="005C1040" w:rsidTr="004E0D55">
        <w:trPr>
          <w:trHeight w:val="38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6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东洲区民政局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抚顺市东洲区莲花台公墓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54046644</w:t>
            </w:r>
          </w:p>
        </w:tc>
      </w:tr>
      <w:tr w:rsidR="005C1040" w:rsidTr="004E0D55">
        <w:trPr>
          <w:trHeight w:val="38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7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东洲区民政局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抚顺市息山骨灰林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52561444</w:t>
            </w:r>
          </w:p>
        </w:tc>
      </w:tr>
      <w:tr w:rsidR="005C1040" w:rsidTr="004E0D55">
        <w:trPr>
          <w:trHeight w:val="38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东洲区民政局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抚顺市前甸玉山骨灰林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57401444</w:t>
            </w:r>
          </w:p>
        </w:tc>
      </w:tr>
      <w:tr w:rsidR="005C1040" w:rsidTr="004E0D55">
        <w:trPr>
          <w:trHeight w:val="38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9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顺城区民政局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抚顺市龙山息园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C1040" w:rsidRDefault="005C1040" w:rsidP="005C1040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57400444</w:t>
            </w:r>
          </w:p>
        </w:tc>
      </w:tr>
      <w:tr w:rsidR="005C1040" w:rsidTr="004E0D55">
        <w:trPr>
          <w:trHeight w:val="38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5C1040" w:rsidRDefault="005C1040" w:rsidP="004F210D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5C1040" w:rsidRDefault="005C1040" w:rsidP="004F210D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清原县民政局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5C1040" w:rsidRDefault="005C1040" w:rsidP="004F210D">
            <w:pPr>
              <w:jc w:val="center"/>
              <w:rPr>
                <w:rFonts w:ascii="??" w:eastAsia="??" w:hAnsi="??"/>
                <w:color w:val="000000"/>
                <w:sz w:val="28"/>
                <w:szCs w:val="24"/>
              </w:rPr>
            </w:pPr>
            <w:r>
              <w:rPr>
                <w:rFonts w:ascii="??" w:eastAsia="??" w:hAnsi="??" w:hint="eastAsia"/>
                <w:color w:val="000000"/>
                <w:sz w:val="28"/>
                <w:szCs w:val="24"/>
              </w:rPr>
              <w:t>抚顺市金月息园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:rsidR="005C1040" w:rsidRDefault="005C1040" w:rsidP="004F21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53044444</w:t>
            </w:r>
          </w:p>
        </w:tc>
      </w:tr>
    </w:tbl>
    <w:p w:rsidR="005C1040" w:rsidRDefault="005C1040" w:rsidP="005C1040"/>
    <w:p w:rsidR="004358AB" w:rsidRDefault="004358AB" w:rsidP="00D31D50">
      <w:pPr>
        <w:spacing w:line="220" w:lineRule="atLeast"/>
      </w:pPr>
    </w:p>
    <w:sectPr w:rsidR="004358AB" w:rsidSect="00100655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CC" w:rsidRDefault="001A68CC" w:rsidP="005C1040">
      <w:pPr>
        <w:spacing w:after="0"/>
      </w:pPr>
      <w:r>
        <w:separator/>
      </w:r>
    </w:p>
  </w:endnote>
  <w:endnote w:type="continuationSeparator" w:id="0">
    <w:p w:rsidR="001A68CC" w:rsidRDefault="001A68CC" w:rsidP="005C10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宋体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CC" w:rsidRDefault="001A68CC" w:rsidP="005C1040">
      <w:pPr>
        <w:spacing w:after="0"/>
      </w:pPr>
      <w:r>
        <w:separator/>
      </w:r>
    </w:p>
  </w:footnote>
  <w:footnote w:type="continuationSeparator" w:id="0">
    <w:p w:rsidR="001A68CC" w:rsidRDefault="001A68CC" w:rsidP="005C10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0655"/>
    <w:rsid w:val="001A68CC"/>
    <w:rsid w:val="002974C7"/>
    <w:rsid w:val="00323B43"/>
    <w:rsid w:val="003D37D8"/>
    <w:rsid w:val="00426133"/>
    <w:rsid w:val="004358AB"/>
    <w:rsid w:val="004E0D55"/>
    <w:rsid w:val="005C1040"/>
    <w:rsid w:val="008B7726"/>
    <w:rsid w:val="00D31D50"/>
    <w:rsid w:val="00D5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0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04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0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04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信访办-许健</cp:lastModifiedBy>
  <cp:revision>4</cp:revision>
  <dcterms:created xsi:type="dcterms:W3CDTF">2008-09-11T17:20:00Z</dcterms:created>
  <dcterms:modified xsi:type="dcterms:W3CDTF">2022-03-23T07:15:00Z</dcterms:modified>
</cp:coreProperties>
</file>